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60198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C93C-5043-4471-BBDB-A89629131D0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